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DB3205">
        <w:rPr>
          <w:rFonts w:ascii="NeoSansPro-Regular" w:hAnsi="NeoSansPro-Regular" w:cs="NeoSansPro-Regular"/>
          <w:color w:val="404040"/>
          <w:sz w:val="20"/>
          <w:szCs w:val="20"/>
        </w:rPr>
        <w:t xml:space="preserve">Elizabeth Rodríguez Salas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DB3205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DB3205">
        <w:rPr>
          <w:rFonts w:ascii="NeoSansPro-Regular" w:hAnsi="NeoSansPro-Regular" w:cs="NeoSansPro-Regular"/>
          <w:color w:val="404040"/>
          <w:sz w:val="20"/>
          <w:szCs w:val="20"/>
        </w:rPr>
        <w:t>09311093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DB3205">
        <w:rPr>
          <w:rFonts w:ascii="NeoSansPro-Regular" w:hAnsi="NeoSansPro-Regular" w:cs="NeoSansPro-Regular"/>
          <w:color w:val="404040"/>
          <w:sz w:val="20"/>
          <w:szCs w:val="20"/>
        </w:rPr>
        <w:t>------</w:t>
      </w:r>
    </w:p>
    <w:p w:rsidR="00AB5916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Pr="001057B1">
        <w:rPr>
          <w:rFonts w:ascii="NeoSansPro-Bold" w:hAnsi="NeoSansPro-Bold" w:cs="NeoSansPro-Bold"/>
          <w:bCs/>
          <w:color w:val="404040"/>
          <w:sz w:val="20"/>
          <w:szCs w:val="20"/>
        </w:rPr>
        <w:t>01 278 73 2 67 34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DB3205">
        <w:rPr>
          <w:rFonts w:ascii="NeoSansPro-Regular" w:hAnsi="NeoSansPro-Regular" w:cs="NeoSansPro-Regular"/>
          <w:color w:val="404040"/>
          <w:sz w:val="20"/>
          <w:szCs w:val="20"/>
        </w:rPr>
        <w:t>Pkliz</w:t>
      </w:r>
      <w:r w:rsidR="001057B1">
        <w:rPr>
          <w:rFonts w:ascii="NeoSansPro-Regular" w:hAnsi="NeoSansPro-Regular" w:cs="NeoSansPro-Regular"/>
          <w:color w:val="404040"/>
          <w:sz w:val="20"/>
          <w:szCs w:val="20"/>
        </w:rPr>
        <w:t>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1057B1" w:rsidRPr="001057B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7B1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Formación </w:t>
      </w:r>
    </w:p>
    <w:p w:rsidR="001057B1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DB320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 a 2010</w:t>
      </w:r>
    </w:p>
    <w:p w:rsidR="00CA06AB" w:rsidRDefault="00CA06A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DB3205">
        <w:rPr>
          <w:rFonts w:ascii="NeoSansPro-Regular" w:hAnsi="NeoSansPro-Regular" w:cs="NeoSansPro-Regular"/>
          <w:color w:val="404040"/>
          <w:sz w:val="20"/>
          <w:szCs w:val="20"/>
        </w:rPr>
        <w:t>De Sotavento, Orizaba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Veracruz,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DB320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Agosto 2016</w:t>
      </w:r>
      <w:r w:rsidR="001057B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 </w:t>
      </w:r>
    </w:p>
    <w:p w:rsidR="001057B1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</w:t>
      </w:r>
      <w:r w:rsidR="00DB3205">
        <w:rPr>
          <w:rFonts w:ascii="NeoSansPro-Regular" w:hAnsi="NeoSansPro-Regular" w:cs="NeoSansPro-Regular"/>
          <w:color w:val="404040"/>
          <w:sz w:val="20"/>
          <w:szCs w:val="20"/>
        </w:rPr>
        <w:t>Segunda Adscrita a la Unidad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Integral de Procuración de Justicia del Decimosexto Distrito Judicial,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Zongolica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 w:rsidR="001D7007">
        <w:rPr>
          <w:rFonts w:ascii="NeoSansPro-Regular" w:hAnsi="NeoSansPro-Regular" w:cs="NeoSansPro-Regular"/>
          <w:color w:val="404040"/>
          <w:sz w:val="20"/>
          <w:szCs w:val="20"/>
        </w:rPr>
        <w:t>Veracruz. -</w:t>
      </w:r>
    </w:p>
    <w:p w:rsidR="00DB3205" w:rsidRDefault="00DB320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DB320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 a Julio 2016</w:t>
      </w:r>
    </w:p>
    <w:p w:rsidR="001057B1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B3205" w:rsidRDefault="00DB320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Interinato Como Fiscal Segunda Adscrita a la Unidad Integral de Procuración de Justicia del Decimosexto Distrito Judicial,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Zongolica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, Veracruz</w:t>
      </w:r>
    </w:p>
    <w:p w:rsidR="00DB3205" w:rsidRDefault="00DB320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895F3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Marzo </w:t>
      </w:r>
      <w:bookmarkStart w:id="0" w:name="_GoBack"/>
      <w:bookmarkEnd w:id="0"/>
      <w:r w:rsidR="00DB320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2014 </w:t>
      </w:r>
      <w:r w:rsidR="00CA06AB">
        <w:rPr>
          <w:rFonts w:ascii="NeoSansPro-Bold" w:hAnsi="NeoSansPro-Bold" w:cs="NeoSansPro-Bold"/>
          <w:b/>
          <w:bCs/>
          <w:color w:val="404040"/>
          <w:sz w:val="20"/>
          <w:szCs w:val="20"/>
        </w:rPr>
        <w:t>a principios de</w:t>
      </w:r>
      <w:r w:rsidR="006A58F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febrero</w:t>
      </w:r>
      <w:r w:rsidR="006A58F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de</w:t>
      </w:r>
      <w:r w:rsidR="00CA06A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DB3205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2016</w:t>
      </w:r>
    </w:p>
    <w:p w:rsidR="00DB3205" w:rsidRDefault="00DB320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B3205" w:rsidRPr="00DB3205" w:rsidRDefault="00DB320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DB3205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Abogada Litigante </w:t>
      </w:r>
    </w:p>
    <w:p w:rsidR="001057B1" w:rsidRPr="00DB3205" w:rsidRDefault="001057B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DB3205" w:rsidRDefault="00DB320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Laboral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2E8" w:rsidRDefault="006012E8" w:rsidP="00AB5916">
      <w:pPr>
        <w:spacing w:after="0" w:line="240" w:lineRule="auto"/>
      </w:pPr>
      <w:r>
        <w:separator/>
      </w:r>
    </w:p>
  </w:endnote>
  <w:endnote w:type="continuationSeparator" w:id="0">
    <w:p w:rsidR="006012E8" w:rsidRDefault="006012E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2E8" w:rsidRDefault="006012E8" w:rsidP="00AB5916">
      <w:pPr>
        <w:spacing w:after="0" w:line="240" w:lineRule="auto"/>
      </w:pPr>
      <w:r>
        <w:separator/>
      </w:r>
    </w:p>
  </w:footnote>
  <w:footnote w:type="continuationSeparator" w:id="0">
    <w:p w:rsidR="006012E8" w:rsidRDefault="006012E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A460A"/>
    <w:rsid w:val="000D5363"/>
    <w:rsid w:val="000E2580"/>
    <w:rsid w:val="000F0F2A"/>
    <w:rsid w:val="001057B1"/>
    <w:rsid w:val="00196774"/>
    <w:rsid w:val="001D7007"/>
    <w:rsid w:val="00304E91"/>
    <w:rsid w:val="00462C41"/>
    <w:rsid w:val="004A1170"/>
    <w:rsid w:val="004B2D6E"/>
    <w:rsid w:val="004E4FFA"/>
    <w:rsid w:val="005502F5"/>
    <w:rsid w:val="005A32B3"/>
    <w:rsid w:val="00600D12"/>
    <w:rsid w:val="006012E8"/>
    <w:rsid w:val="006A58F2"/>
    <w:rsid w:val="006B643A"/>
    <w:rsid w:val="00726727"/>
    <w:rsid w:val="0077442E"/>
    <w:rsid w:val="00895F32"/>
    <w:rsid w:val="00A66637"/>
    <w:rsid w:val="00AB5916"/>
    <w:rsid w:val="00CA06AB"/>
    <w:rsid w:val="00CE7F12"/>
    <w:rsid w:val="00D03386"/>
    <w:rsid w:val="00DB2FA1"/>
    <w:rsid w:val="00DB3205"/>
    <w:rsid w:val="00DE2E01"/>
    <w:rsid w:val="00E71AD8"/>
    <w:rsid w:val="00F87631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1D64"/>
  <w15:docId w15:val="{E901CFD2-5952-4410-9E11-A014E015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6</cp:revision>
  <dcterms:created xsi:type="dcterms:W3CDTF">2017-03-03T17:26:00Z</dcterms:created>
  <dcterms:modified xsi:type="dcterms:W3CDTF">2017-03-07T03:04:00Z</dcterms:modified>
</cp:coreProperties>
</file>